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FC6D" w14:textId="1C022C34" w:rsidR="00123572" w:rsidRDefault="009D66BC" w:rsidP="00123572">
      <w:pPr>
        <w:pStyle w:val="Titel"/>
      </w:pPr>
      <w:r>
        <w:t xml:space="preserve">Nachweisformular </w:t>
      </w:r>
      <w:r w:rsidRPr="0071247A">
        <w:t xml:space="preserve">für </w:t>
      </w:r>
      <w:r w:rsidR="00C021A6">
        <w:t>Gleichwertigkeit</w:t>
      </w:r>
      <w:r w:rsidR="00DB372F">
        <w:t>sbeurteilung</w:t>
      </w:r>
      <w:r w:rsidR="00C021A6">
        <w:br/>
      </w:r>
      <w:r w:rsidR="00B54E68">
        <w:t>M</w:t>
      </w:r>
      <w:r w:rsidR="00BB2D9C">
        <w:t>6</w:t>
      </w:r>
      <w:r w:rsidR="001C0A3E">
        <w:t xml:space="preserve"> </w:t>
      </w:r>
      <w:r w:rsidR="006A5BBB">
        <w:t>–</w:t>
      </w:r>
      <w:r>
        <w:t xml:space="preserve"> </w:t>
      </w:r>
      <w:r w:rsidR="00BB2D9C">
        <w:t>Praktische Ausbildung</w:t>
      </w:r>
    </w:p>
    <w:p w14:paraId="76BE68C5" w14:textId="77777777" w:rsidR="009D66BC" w:rsidRDefault="009D66BC" w:rsidP="009D66BC">
      <w:pPr>
        <w:pStyle w:val="Untertitel"/>
        <w:outlineLvl w:val="0"/>
      </w:pPr>
      <w:r>
        <w:t>Gleichwertigkeitsbeurteilung für Personen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94"/>
        <w:gridCol w:w="3318"/>
        <w:gridCol w:w="3318"/>
        <w:gridCol w:w="3472"/>
      </w:tblGrid>
      <w:tr w:rsidR="009D66BC" w:rsidRPr="00352D10" w14:paraId="2F23D601" w14:textId="77777777" w:rsidTr="000611C5">
        <w:trPr>
          <w:cantSplit/>
        </w:trPr>
        <w:tc>
          <w:tcPr>
            <w:tcW w:w="5000" w:type="pct"/>
            <w:gridSpan w:val="4"/>
            <w:tcBorders>
              <w:top w:val="none" w:sz="0" w:space="0" w:color="000000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215868" w:themeFill="accent5" w:themeFillShade="8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C64A7A" w14:textId="77777777" w:rsidR="009D66BC" w:rsidRPr="00352D10" w:rsidRDefault="009D66BC" w:rsidP="000611C5">
            <w:pPr>
              <w:pStyle w:val="Textkrper2"/>
              <w:rPr>
                <w:color w:val="FFFFFF" w:themeColor="background1"/>
              </w:rPr>
            </w:pPr>
            <w:r w:rsidRPr="00352D10">
              <w:rPr>
                <w:color w:val="FFFFFF" w:themeColor="background1"/>
              </w:rPr>
              <w:t>Personalien</w:t>
            </w:r>
          </w:p>
        </w:tc>
      </w:tr>
      <w:tr w:rsidR="009D66BC" w14:paraId="7015FAB6" w14:textId="77777777" w:rsidTr="000611C5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D5BA3D" w14:textId="77777777" w:rsidR="009D66BC" w:rsidRDefault="009D66BC" w:rsidP="000611C5">
            <w:pPr>
              <w:pStyle w:val="Textkrper"/>
            </w:pPr>
            <w:r>
              <w:t>Name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56606B" w14:textId="64252B40" w:rsidR="009D66BC" w:rsidRDefault="009D66BC" w:rsidP="000611C5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BDD3CB" w14:textId="77777777" w:rsidR="009D66BC" w:rsidRDefault="009D66BC" w:rsidP="000611C5">
            <w:pPr>
              <w:pStyle w:val="Textkrper"/>
            </w:pPr>
            <w:r>
              <w:t>Vorname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72F460" w14:textId="1887B802" w:rsidR="009D66BC" w:rsidRDefault="009D66BC" w:rsidP="000611C5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66BC" w14:paraId="0BEE632A" w14:textId="77777777" w:rsidTr="000611C5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401147" w14:textId="77777777" w:rsidR="009D66BC" w:rsidRDefault="009D66BC" w:rsidP="000611C5">
            <w:pPr>
              <w:pStyle w:val="Textkrper"/>
            </w:pPr>
            <w:r>
              <w:t>Telefon Mobile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E39FB2" w14:textId="1E42C5E1" w:rsidR="009D66BC" w:rsidRDefault="009D66BC" w:rsidP="000611C5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22D67" w14:textId="77777777" w:rsidR="009D66BC" w:rsidRDefault="009D66BC" w:rsidP="000611C5">
            <w:pPr>
              <w:pStyle w:val="Textkrper"/>
            </w:pPr>
            <w:r>
              <w:t>E-Mail</w:t>
            </w: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4BC08" w14:textId="68E52DD0" w:rsidR="009D66BC" w:rsidRDefault="009D66BC" w:rsidP="000611C5">
            <w:pPr>
              <w:pStyle w:val="Textkrp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 w:rsidR="00335733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D66BC" w14:paraId="1FCD446F" w14:textId="77777777" w:rsidTr="000611C5">
        <w:trPr>
          <w:cantSplit/>
        </w:trPr>
        <w:tc>
          <w:tcPr>
            <w:tcW w:w="139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EF73B" w14:textId="7DA69540" w:rsidR="009D66BC" w:rsidRDefault="009D66BC" w:rsidP="000611C5">
            <w:pPr>
              <w:pStyle w:val="Textkrper"/>
            </w:pPr>
            <w:r>
              <w:t>Modulzertifikat M6</w:t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F7C61" w14:textId="7E00CC8E" w:rsidR="009D66BC" w:rsidRDefault="009D66BC" w:rsidP="000611C5">
            <w:pPr>
              <w:pStyle w:val="Textkrper"/>
            </w:pP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instrText xml:space="preserve"> FORMCHECKBOX </w:instrText>
            </w:r>
            <w:r w:rsidR="00996D98">
              <w:rPr>
                <w:rFonts w:ascii="MS Gothic" w:eastAsia="MS Gothic" w:hAnsi="MS Gothic" w:cs="MS Gothic"/>
                <w:szCs w:val="18"/>
                <w:shd w:val="clear" w:color="auto" w:fill="FFFFFF"/>
              </w:rPr>
            </w:r>
            <w:r w:rsidR="00996D98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separate"/>
            </w:r>
            <w:r w:rsidRPr="00527879">
              <w:rPr>
                <w:rFonts w:ascii="MS Gothic" w:eastAsia="MS Gothic" w:hAnsi="MS Gothic" w:cs="MS Gothic"/>
                <w:szCs w:val="18"/>
                <w:shd w:val="clear" w:color="auto" w:fill="FFFFFF"/>
              </w:rPr>
              <w:fldChar w:fldCharType="end"/>
            </w:r>
          </w:p>
        </w:tc>
        <w:tc>
          <w:tcPr>
            <w:tcW w:w="1185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938F4D" w14:textId="77777777" w:rsidR="009D66BC" w:rsidRDefault="009D66BC" w:rsidP="000611C5">
            <w:pPr>
              <w:pStyle w:val="Textkrper"/>
            </w:pPr>
          </w:p>
        </w:tc>
        <w:tc>
          <w:tcPr>
            <w:tcW w:w="1240" w:type="pct"/>
            <w:tcBorders>
              <w:top w:val="single" w:sz="4" w:space="0" w:color="BFBFBF"/>
              <w:left w:val="none" w:sz="0" w:space="0" w:color="000000"/>
              <w:bottom w:val="single" w:sz="4" w:space="0" w:color="BFBFBF"/>
              <w:right w:val="none" w:sz="0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D2C67" w14:textId="77777777" w:rsidR="009D66BC" w:rsidRDefault="009D66BC" w:rsidP="000611C5">
            <w:pPr>
              <w:pStyle w:val="Textkrper"/>
            </w:pPr>
          </w:p>
        </w:tc>
      </w:tr>
    </w:tbl>
    <w:p w14:paraId="20C72813" w14:textId="77777777" w:rsidR="009D66BC" w:rsidRDefault="009D66BC" w:rsidP="009D66BC">
      <w:pPr>
        <w:pStyle w:val="Textkrper"/>
      </w:pPr>
    </w:p>
    <w:p w14:paraId="13591AE6" w14:textId="77777777" w:rsidR="009D66BC" w:rsidRDefault="009D66BC" w:rsidP="009D66BC">
      <w:pPr>
        <w:pStyle w:val="Textkrper"/>
      </w:pPr>
    </w:p>
    <w:p w14:paraId="5C69B3A8" w14:textId="77777777" w:rsidR="009D66BC" w:rsidRDefault="009D66BC" w:rsidP="009D66BC">
      <w:pPr>
        <w:spacing w:before="60" w:after="60"/>
        <w:outlineLvl w:val="0"/>
        <w:rPr>
          <w:b/>
          <w:sz w:val="20"/>
        </w:rPr>
      </w:pPr>
      <w:r>
        <w:rPr>
          <w:b/>
          <w:sz w:val="20"/>
        </w:rPr>
        <w:t>Erfüllungsregeln / Mindestanforderungen für die Anerkennung der Gleichwertigkeit</w:t>
      </w:r>
    </w:p>
    <w:p w14:paraId="424B9EB3" w14:textId="2416BA66" w:rsidR="006F4D62" w:rsidRPr="009D66BC" w:rsidRDefault="009D66BC" w:rsidP="006F4D62">
      <w:pPr>
        <w:spacing w:before="60" w:after="60"/>
        <w:outlineLvl w:val="0"/>
        <w:rPr>
          <w:sz w:val="20"/>
        </w:rPr>
      </w:pPr>
      <w:r w:rsidRPr="00D129B0">
        <w:rPr>
          <w:sz w:val="20"/>
        </w:rPr>
        <w:t>Die Erfüllungsregeln</w:t>
      </w:r>
      <w:r>
        <w:rPr>
          <w:sz w:val="20"/>
        </w:rPr>
        <w:t xml:space="preserve"> resp. Mindestanforderungen</w:t>
      </w:r>
      <w:r w:rsidRPr="00D129B0">
        <w:rPr>
          <w:sz w:val="20"/>
        </w:rPr>
        <w:t xml:space="preserve"> orientieren sich an den drei grundsätzlichen Aspekten Inhalt, Umfang und Abschlüsse gemäss </w:t>
      </w:r>
      <w:r>
        <w:rPr>
          <w:sz w:val="20"/>
        </w:rPr>
        <w:t xml:space="preserve">Punkt </w:t>
      </w:r>
      <w:r w:rsidRPr="00D129B0">
        <w:rPr>
          <w:sz w:val="20"/>
        </w:rPr>
        <w:t>5.4 Kriterien der Beurteilung im</w:t>
      </w:r>
      <w:r w:rsidRPr="00D129B0">
        <w:rPr>
          <w:i/>
          <w:sz w:val="20"/>
        </w:rPr>
        <w:t xml:space="preserve"> Leitfaden GWV </w:t>
      </w:r>
      <w:r>
        <w:rPr>
          <w:i/>
          <w:sz w:val="20"/>
        </w:rPr>
        <w:t>Modul</w:t>
      </w:r>
      <w:r w:rsidRPr="00D129B0">
        <w:rPr>
          <w:sz w:val="20"/>
        </w:rPr>
        <w:t xml:space="preserve">. </w:t>
      </w:r>
      <w:r w:rsidRPr="00F90E91">
        <w:rPr>
          <w:sz w:val="20"/>
        </w:rPr>
        <w:t>Die Ressourcen richte</w:t>
      </w:r>
      <w:r>
        <w:rPr>
          <w:sz w:val="20"/>
        </w:rPr>
        <w:t>n</w:t>
      </w:r>
      <w:r w:rsidRPr="00F90E91">
        <w:rPr>
          <w:sz w:val="20"/>
        </w:rPr>
        <w:t xml:space="preserve"> sich nach </w:t>
      </w:r>
      <w:r>
        <w:rPr>
          <w:sz w:val="20"/>
        </w:rPr>
        <w:t>der Modulbeschreibungen, Modul M</w:t>
      </w:r>
      <w:r w:rsidR="00BB2D9C">
        <w:rPr>
          <w:sz w:val="20"/>
        </w:rPr>
        <w:t>6</w:t>
      </w:r>
      <w:r>
        <w:rPr>
          <w:sz w:val="20"/>
        </w:rPr>
        <w:t xml:space="preserve"> und M6 Richtlinien Praktische Ausbildung (</w:t>
      </w:r>
      <w:r w:rsidRPr="009D66BC">
        <w:rPr>
          <w:sz w:val="20"/>
        </w:rPr>
        <w:t>www.oda-am.ch/de/hoehere-fachpruefung/reglemente/</w:t>
      </w:r>
      <w:r>
        <w:rPr>
          <w:sz w:val="20"/>
        </w:rPr>
        <w:t xml:space="preserve"> und </w:t>
      </w:r>
      <w:r w:rsidRPr="009D66BC">
        <w:rPr>
          <w:sz w:val="20"/>
        </w:rPr>
        <w:t>www.oda-am.ch/de/module/modul-m3-m6/</w:t>
      </w:r>
      <w:r>
        <w:rPr>
          <w:sz w:val="20"/>
        </w:rPr>
        <w:t xml:space="preserve">). </w:t>
      </w: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29"/>
        <w:gridCol w:w="7963"/>
      </w:tblGrid>
      <w:tr w:rsidR="006F4D62" w:rsidRPr="00D129B0" w14:paraId="72B1F8E2" w14:textId="77777777" w:rsidTr="0063427C">
        <w:trPr>
          <w:tblHeader/>
        </w:trPr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1D501567" w14:textId="77777777" w:rsidR="006F4D62" w:rsidRPr="00D129B0" w:rsidRDefault="006F4D62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>Bereiche: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451D701" w14:textId="19C3D0A6" w:rsidR="006F4D62" w:rsidRPr="00D129B0" w:rsidRDefault="006F4D62" w:rsidP="0025488B">
            <w:pPr>
              <w:pStyle w:val="Tabellenberschrift"/>
              <w:rPr>
                <w:color w:val="FFFFFF" w:themeColor="background1"/>
              </w:rPr>
            </w:pPr>
            <w:r w:rsidRPr="00D129B0">
              <w:rPr>
                <w:color w:val="FFFFFF" w:themeColor="background1"/>
              </w:rPr>
              <w:t xml:space="preserve">Anforderung an den Umfang gemäss </w:t>
            </w:r>
            <w:r w:rsidR="009D66BC">
              <w:rPr>
                <w:color w:val="FFFFFF" w:themeColor="background1"/>
              </w:rPr>
              <w:t>Basisdokumenten</w:t>
            </w:r>
            <w:r w:rsidR="009D66BC">
              <w:rPr>
                <w:rStyle w:val="Funotenzeichen"/>
                <w:color w:val="FFFFFF" w:themeColor="background1"/>
              </w:rPr>
              <w:footnoteReference w:id="2"/>
            </w:r>
            <w:r w:rsidRPr="00D129B0">
              <w:rPr>
                <w:color w:val="FFFFFF" w:themeColor="background1"/>
              </w:rPr>
              <w:t>:</w:t>
            </w:r>
          </w:p>
        </w:tc>
      </w:tr>
      <w:tr w:rsidR="006F4D62" w:rsidRPr="00D129B0" w14:paraId="2E3CE6C0" w14:textId="77777777" w:rsidTr="0063427C"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DAEEF3" w:themeFill="accent5" w:themeFillTint="33"/>
          </w:tcPr>
          <w:p w14:paraId="2A4D938B" w14:textId="77777777" w:rsidR="006F4D62" w:rsidRDefault="006F4D62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6</w:t>
            </w:r>
            <w:r w:rsidRPr="00D129B0">
              <w:t xml:space="preserve">: </w:t>
            </w:r>
            <w:r>
              <w:t>Praktische Ausbildung</w:t>
            </w:r>
          </w:p>
          <w:p w14:paraId="51D1C5B0" w14:textId="630484AB" w:rsidR="006F4D62" w:rsidRDefault="006F4D62" w:rsidP="0025488B">
            <w:pPr>
              <w:pStyle w:val="Textkrper"/>
            </w:pPr>
            <w:r w:rsidRPr="006F4D62">
              <w:rPr>
                <w:b/>
                <w:bCs/>
              </w:rPr>
              <w:t>Modulbesuch M6</w:t>
            </w:r>
            <w:r>
              <w:t>: Ressourcen (</w:t>
            </w:r>
            <w:r w:rsidR="009D66BC">
              <w:t>A, B und C</w:t>
            </w:r>
            <w:r>
              <w:t>)</w:t>
            </w:r>
          </w:p>
          <w:p w14:paraId="647A89A4" w14:textId="77777777" w:rsidR="006F4D62" w:rsidRDefault="006F4D62" w:rsidP="0025488B">
            <w:pPr>
              <w:pStyle w:val="Textkrper"/>
            </w:pPr>
          </w:p>
          <w:p w14:paraId="02BE743D" w14:textId="6E3F8715" w:rsidR="006F4D62" w:rsidRDefault="006F4D62" w:rsidP="0025488B">
            <w:pPr>
              <w:pStyle w:val="Textkrper"/>
            </w:pPr>
            <w:r w:rsidRPr="006F4D62">
              <w:rPr>
                <w:b/>
                <w:bCs/>
              </w:rPr>
              <w:t>Modulbesuch M6</w:t>
            </w:r>
            <w:r>
              <w:t>: Gesamter Modulumfang</w:t>
            </w:r>
          </w:p>
          <w:p w14:paraId="7EF1F079" w14:textId="70E49085" w:rsidR="006F4D62" w:rsidRDefault="006F4D62" w:rsidP="0025488B">
            <w:pPr>
              <w:pStyle w:val="Textkrper"/>
            </w:pPr>
          </w:p>
          <w:p w14:paraId="0B892340" w14:textId="77777777" w:rsidR="006F4D62" w:rsidRDefault="006F4D62" w:rsidP="0025488B">
            <w:pPr>
              <w:pStyle w:val="Textkrper"/>
            </w:pPr>
          </w:p>
          <w:p w14:paraId="508D0E19" w14:textId="3B97DA2A" w:rsidR="006F4D62" w:rsidRDefault="006F4D62" w:rsidP="0025488B">
            <w:pPr>
              <w:pStyle w:val="Textkrper"/>
              <w:rPr>
                <w:rFonts w:eastAsia="Arial"/>
              </w:rPr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6</w:t>
            </w:r>
            <w:r w:rsidRPr="00D129B0">
              <w:rPr>
                <w:b/>
              </w:rPr>
              <w:t>:</w:t>
            </w:r>
            <w:r w:rsidRPr="00D129B0">
              <w:rPr>
                <w:rFonts w:eastAsia="Arial"/>
              </w:rPr>
              <w:t xml:space="preserve"> Anrechnung via bestehende Prüfungen (z.B. Kant. NHP Prüfungen, Verbandsprüfung, Heilpraktikerprüfung)</w:t>
            </w:r>
          </w:p>
          <w:p w14:paraId="3A7BC0CF" w14:textId="77777777" w:rsidR="006F4D62" w:rsidRDefault="006F4D62" w:rsidP="0025488B">
            <w:pPr>
              <w:pStyle w:val="Textkrper"/>
              <w:rPr>
                <w:rFonts w:eastAsia="Arial"/>
              </w:rPr>
            </w:pPr>
          </w:p>
          <w:p w14:paraId="30A5E6CC" w14:textId="5402B383" w:rsidR="006F4D62" w:rsidRPr="00D129B0" w:rsidRDefault="006F4D62" w:rsidP="0025488B">
            <w:pPr>
              <w:pStyle w:val="Textkrper"/>
            </w:pPr>
            <w:r w:rsidRPr="00D129B0">
              <w:rPr>
                <w:b/>
              </w:rPr>
              <w:t>Modulbesuch M</w:t>
            </w:r>
            <w:r>
              <w:rPr>
                <w:b/>
              </w:rPr>
              <w:t>6</w:t>
            </w:r>
            <w:r w:rsidRPr="00D129B0">
              <w:rPr>
                <w:b/>
              </w:rPr>
              <w:t xml:space="preserve">: </w:t>
            </w:r>
            <w:r w:rsidRPr="00D129B0">
              <w:rPr>
                <w:rFonts w:eastAsia="Arial"/>
              </w:rPr>
              <w:t>Anrechnung via</w:t>
            </w:r>
            <w:r w:rsidRPr="00D129B0">
              <w:rPr>
                <w:rFonts w:eastAsia="Arial"/>
                <w:b/>
              </w:rPr>
              <w:t xml:space="preserve"> </w:t>
            </w:r>
            <w:r w:rsidRPr="00D129B0">
              <w:rPr>
                <w:rFonts w:eastAsia="Arial"/>
              </w:rPr>
              <w:t>Kompetenzanwendung / Berufs-Praxis</w:t>
            </w:r>
          </w:p>
        </w:tc>
        <w:tc>
          <w:tcPr>
            <w:tcW w:w="7963" w:type="dxa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</w:tcPr>
          <w:p w14:paraId="48175390" w14:textId="1FF9B3E0" w:rsidR="006F4D62" w:rsidRPr="00D07959" w:rsidRDefault="006F4D62" w:rsidP="006F4D62">
            <w:pPr>
              <w:pStyle w:val="Textkrper"/>
              <w:rPr>
                <w:szCs w:val="18"/>
              </w:rPr>
            </w:pPr>
            <w:r w:rsidRPr="006F4D62">
              <w:rPr>
                <w:rFonts w:eastAsia="Arial"/>
                <w:b/>
                <w:bCs/>
              </w:rPr>
              <w:t>Minimal</w:t>
            </w:r>
            <w:r w:rsidRPr="00D129B0">
              <w:rPr>
                <w:rFonts w:eastAsia="Arial"/>
              </w:rPr>
              <w:t xml:space="preserve">: </w:t>
            </w:r>
            <w:r w:rsidRPr="00D07959">
              <w:rPr>
                <w:szCs w:val="18"/>
              </w:rPr>
              <w:t xml:space="preserve">mind. </w:t>
            </w:r>
            <w:r w:rsidR="009D66BC">
              <w:rPr>
                <w:szCs w:val="18"/>
              </w:rPr>
              <w:t>200</w:t>
            </w:r>
            <w:r w:rsidRPr="00D07959">
              <w:rPr>
                <w:szCs w:val="18"/>
              </w:rPr>
              <w:t>h Präsenzstunden (6</w:t>
            </w:r>
            <w:r w:rsidR="00B006F3">
              <w:rPr>
                <w:szCs w:val="18"/>
              </w:rPr>
              <w:t>6</w:t>
            </w:r>
            <w:r w:rsidRPr="00D07959">
              <w:rPr>
                <w:szCs w:val="18"/>
              </w:rPr>
              <w:t>%)</w:t>
            </w:r>
          </w:p>
          <w:p w14:paraId="0309EDE3" w14:textId="14B1E664" w:rsidR="006F4D62" w:rsidRDefault="006F4D62" w:rsidP="006F4D62">
            <w:pPr>
              <w:pStyle w:val="Textkrper"/>
              <w:rPr>
                <w:b/>
                <w:bCs/>
                <w:szCs w:val="18"/>
              </w:rPr>
            </w:pPr>
            <w:r w:rsidRPr="00D07959">
              <w:rPr>
                <w:rFonts w:eastAsia="Arial"/>
                <w:bCs/>
                <w:szCs w:val="18"/>
              </w:rPr>
              <w:t>Jede einzelne Res</w:t>
            </w:r>
            <w:r>
              <w:rPr>
                <w:rFonts w:eastAsia="Arial"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source</w:t>
            </w:r>
            <w:r>
              <w:rPr>
                <w:rFonts w:eastAsia="Arial"/>
                <w:b/>
                <w:bCs/>
                <w:szCs w:val="18"/>
              </w:rPr>
              <w:t xml:space="preserve"> </w:t>
            </w:r>
            <w:r w:rsidRPr="00D07959">
              <w:rPr>
                <w:rFonts w:eastAsia="Arial"/>
                <w:bCs/>
                <w:szCs w:val="18"/>
              </w:rPr>
              <w:t>/</w:t>
            </w:r>
            <w:r>
              <w:rPr>
                <w:rFonts w:eastAsia="Arial"/>
                <w:b/>
                <w:bCs/>
                <w:szCs w:val="18"/>
              </w:rPr>
              <w:t xml:space="preserve"> </w:t>
            </w:r>
            <w:r w:rsidRPr="00D07959">
              <w:rPr>
                <w:rFonts w:eastAsia="Arial"/>
                <w:bCs/>
                <w:szCs w:val="18"/>
              </w:rPr>
              <w:t>Kom</w:t>
            </w:r>
            <w:r>
              <w:rPr>
                <w:rFonts w:eastAsia="Arial"/>
                <w:b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petenz muss mindes</w:t>
            </w:r>
            <w:r>
              <w:rPr>
                <w:rFonts w:eastAsia="Arial"/>
                <w:bCs/>
                <w:szCs w:val="18"/>
              </w:rPr>
              <w:softHyphen/>
            </w:r>
            <w:r w:rsidRPr="00D07959">
              <w:rPr>
                <w:rFonts w:eastAsia="Arial"/>
                <w:bCs/>
                <w:szCs w:val="18"/>
              </w:rPr>
              <w:t>tens mit dem Prädikat «teilweise erfüllt» beurteilt sein.</w:t>
            </w:r>
          </w:p>
          <w:p w14:paraId="7F64AAAB" w14:textId="79E88C0C" w:rsidR="006F4D62" w:rsidRDefault="006F4D62" w:rsidP="006F4D62">
            <w:pPr>
              <w:pStyle w:val="Textkrper"/>
              <w:rPr>
                <w:b/>
                <w:bCs/>
                <w:szCs w:val="18"/>
              </w:rPr>
            </w:pPr>
            <w:r w:rsidRPr="00D07959">
              <w:rPr>
                <w:rFonts w:eastAsia="Arial"/>
                <w:color w:val="000000" w:themeColor="text1"/>
                <w:szCs w:val="18"/>
              </w:rPr>
              <w:t xml:space="preserve">Insgesamt muss mind. </w:t>
            </w:r>
            <w:r w:rsidRPr="004850E5">
              <w:rPr>
                <w:rFonts w:eastAsia="Arial"/>
                <w:b/>
                <w:bCs/>
                <w:color w:val="000000" w:themeColor="text1"/>
                <w:szCs w:val="18"/>
              </w:rPr>
              <w:t>300 h</w:t>
            </w:r>
            <w:r w:rsidRPr="00D07959">
              <w:rPr>
                <w:rFonts w:eastAsia="Arial"/>
                <w:color w:val="000000" w:themeColor="text1"/>
                <w:szCs w:val="18"/>
              </w:rPr>
              <w:t xml:space="preserve"> Prä</w:t>
            </w:r>
            <w:r>
              <w:rPr>
                <w:rFonts w:eastAsia="Arial"/>
                <w:color w:val="000000" w:themeColor="text1"/>
                <w:szCs w:val="18"/>
              </w:rPr>
              <w:softHyphen/>
            </w:r>
            <w:r w:rsidRPr="00D07959">
              <w:rPr>
                <w:rFonts w:eastAsia="Arial"/>
                <w:color w:val="000000" w:themeColor="text1"/>
                <w:szCs w:val="18"/>
              </w:rPr>
              <w:t>senzstunden (=Gesamtumfang M6) mit den möglichen Anrech</w:t>
            </w:r>
            <w:r>
              <w:rPr>
                <w:rFonts w:eastAsia="Arial"/>
                <w:color w:val="000000" w:themeColor="text1"/>
                <w:szCs w:val="18"/>
              </w:rPr>
              <w:softHyphen/>
            </w:r>
            <w:r w:rsidRPr="00D07959">
              <w:rPr>
                <w:rFonts w:eastAsia="Arial"/>
                <w:color w:val="000000" w:themeColor="text1"/>
                <w:szCs w:val="18"/>
              </w:rPr>
              <w:t>nungen erfüllt sein</w:t>
            </w:r>
            <w:r>
              <w:rPr>
                <w:rFonts w:eastAsia="Arial"/>
                <w:color w:val="000000" w:themeColor="text1"/>
                <w:szCs w:val="18"/>
              </w:rPr>
              <w:t>,</w:t>
            </w:r>
            <w:r w:rsidRPr="00D07959">
              <w:rPr>
                <w:rFonts w:eastAsia="Arial"/>
                <w:color w:val="000000" w:themeColor="text1"/>
                <w:szCs w:val="18"/>
              </w:rPr>
              <w:t xml:space="preserve"> um eine Gleichwertigkeit zu erreichen</w:t>
            </w:r>
            <w:r>
              <w:rPr>
                <w:rFonts w:eastAsia="Arial"/>
                <w:color w:val="000000" w:themeColor="text1"/>
                <w:szCs w:val="18"/>
              </w:rPr>
              <w:t>.</w:t>
            </w:r>
          </w:p>
          <w:p w14:paraId="609B88F5" w14:textId="77777777" w:rsidR="006F4D62" w:rsidRDefault="006F4D62" w:rsidP="006F4D62">
            <w:pPr>
              <w:pStyle w:val="Textkrper"/>
              <w:rPr>
                <w:b/>
                <w:bCs/>
                <w:szCs w:val="18"/>
              </w:rPr>
            </w:pPr>
          </w:p>
          <w:p w14:paraId="4B39D0E8" w14:textId="11053EDB" w:rsidR="006F4D62" w:rsidRPr="00D07959" w:rsidRDefault="006F4D62" w:rsidP="006F4D62">
            <w:pPr>
              <w:pStyle w:val="Textkrper"/>
              <w:rPr>
                <w:szCs w:val="18"/>
              </w:rPr>
            </w:pPr>
            <w:r w:rsidRPr="00D07959">
              <w:rPr>
                <w:b/>
                <w:bCs/>
                <w:szCs w:val="18"/>
              </w:rPr>
              <w:t>Maximale Anrechnung an Prüfungsvorbereitung</w:t>
            </w:r>
            <w:r w:rsidRPr="00D07959">
              <w:rPr>
                <w:szCs w:val="18"/>
              </w:rPr>
              <w:t>:</w:t>
            </w:r>
            <w:r>
              <w:rPr>
                <w:szCs w:val="18"/>
              </w:rPr>
              <w:t xml:space="preserve"> </w:t>
            </w:r>
            <w:r w:rsidRPr="00D07959">
              <w:rPr>
                <w:szCs w:val="18"/>
              </w:rPr>
              <w:t>bis max. 30h (10%) sind an die Präsenzstunden anrechenbar</w:t>
            </w:r>
          </w:p>
          <w:p w14:paraId="26432499" w14:textId="77777777" w:rsidR="00DB372F" w:rsidRDefault="00DB372F" w:rsidP="006F4D62">
            <w:pPr>
              <w:pStyle w:val="Textkrper"/>
              <w:rPr>
                <w:b/>
                <w:bCs/>
                <w:szCs w:val="18"/>
              </w:rPr>
            </w:pPr>
          </w:p>
          <w:p w14:paraId="06D26989" w14:textId="5EE4280F" w:rsidR="006F4D62" w:rsidRPr="00D07959" w:rsidRDefault="006F4D62" w:rsidP="006F4D62">
            <w:pPr>
              <w:pStyle w:val="Textkrper"/>
              <w:rPr>
                <w:szCs w:val="18"/>
              </w:rPr>
            </w:pPr>
            <w:r w:rsidRPr="00D07959">
              <w:rPr>
                <w:b/>
                <w:bCs/>
                <w:szCs w:val="18"/>
              </w:rPr>
              <w:t>Maximale Anrechnung an Be</w:t>
            </w:r>
            <w:r>
              <w:rPr>
                <w:b/>
                <w:bCs/>
                <w:szCs w:val="18"/>
              </w:rPr>
              <w:softHyphen/>
            </w:r>
            <w:r w:rsidRPr="00D07959">
              <w:rPr>
                <w:b/>
                <w:bCs/>
                <w:szCs w:val="18"/>
              </w:rPr>
              <w:t>rufs- oder Praxistätigkeit</w:t>
            </w:r>
            <w:r w:rsidRPr="00D07959">
              <w:rPr>
                <w:szCs w:val="18"/>
              </w:rPr>
              <w:t>:</w:t>
            </w:r>
          </w:p>
          <w:p w14:paraId="6793DAC7" w14:textId="0F68363C" w:rsidR="006F4D62" w:rsidRPr="006F4D62" w:rsidRDefault="006F4D62" w:rsidP="006F4D62">
            <w:pPr>
              <w:pStyle w:val="Textkrper"/>
              <w:rPr>
                <w:rFonts w:eastAsia="Arial"/>
              </w:rPr>
            </w:pPr>
            <w:r w:rsidRPr="00D07959">
              <w:rPr>
                <w:szCs w:val="18"/>
              </w:rPr>
              <w:t xml:space="preserve">Pro Jahr mit 100% Berufs- oder Praxistätigkeit können </w:t>
            </w:r>
            <w:r w:rsidR="009D66BC">
              <w:rPr>
                <w:szCs w:val="18"/>
              </w:rPr>
              <w:t>20</w:t>
            </w:r>
            <w:r w:rsidRPr="00D07959">
              <w:rPr>
                <w:szCs w:val="18"/>
              </w:rPr>
              <w:t>h, ins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gesamt max. 1</w:t>
            </w:r>
            <w:r w:rsidR="009D66BC">
              <w:rPr>
                <w:szCs w:val="18"/>
              </w:rPr>
              <w:t>0</w:t>
            </w:r>
            <w:r w:rsidRPr="00D07959">
              <w:rPr>
                <w:szCs w:val="18"/>
              </w:rPr>
              <w:t>0h (</w:t>
            </w:r>
            <w:r w:rsidR="009D66BC">
              <w:rPr>
                <w:szCs w:val="18"/>
              </w:rPr>
              <w:t>33</w:t>
            </w:r>
            <w:r w:rsidRPr="00D07959">
              <w:rPr>
                <w:szCs w:val="18"/>
              </w:rPr>
              <w:t>%) am Gesamtumfang angerechnet werden</w:t>
            </w:r>
          </w:p>
        </w:tc>
      </w:tr>
    </w:tbl>
    <w:p w14:paraId="391CEEA3" w14:textId="1872952A" w:rsidR="00123572" w:rsidRDefault="009D66BC" w:rsidP="009D66BC">
      <w:pPr>
        <w:pStyle w:val="berschrift1"/>
        <w:numPr>
          <w:ilvl w:val="0"/>
          <w:numId w:val="41"/>
        </w:numPr>
        <w:ind w:hanging="218"/>
        <w:rPr>
          <w:sz w:val="22"/>
          <w:szCs w:val="22"/>
        </w:rPr>
      </w:pPr>
      <w:r w:rsidRPr="009D66BC">
        <w:rPr>
          <w:sz w:val="22"/>
          <w:szCs w:val="22"/>
        </w:rPr>
        <w:lastRenderedPageBreak/>
        <w:t xml:space="preserve">Nachweis für Modulzertifikat M6 </w:t>
      </w:r>
      <w:r w:rsidRPr="009D66BC">
        <w:rPr>
          <w:b w:val="0"/>
          <w:bCs w:val="0"/>
          <w:sz w:val="22"/>
          <w:szCs w:val="22"/>
        </w:rPr>
        <w:t>(gemäss Modulbeschreibungen und M6 Richtlinien Praktische Ausbildung)</w:t>
      </w:r>
    </w:p>
    <w:p w14:paraId="7ED13BE7" w14:textId="77777777" w:rsidR="009D66BC" w:rsidRPr="009D66BC" w:rsidRDefault="009D66BC" w:rsidP="009D66BC">
      <w:pPr>
        <w:pStyle w:val="Textkrper"/>
      </w:pPr>
    </w:p>
    <w:tbl>
      <w:tblPr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4"/>
        <w:gridCol w:w="2824"/>
        <w:gridCol w:w="4998"/>
        <w:gridCol w:w="4679"/>
        <w:gridCol w:w="1097"/>
      </w:tblGrid>
      <w:tr w:rsidR="009D66BC" w:rsidRPr="00D07959" w14:paraId="4BD372B1" w14:textId="77777777" w:rsidTr="00971CCC">
        <w:trPr>
          <w:cantSplit/>
          <w:trHeight w:val="323"/>
          <w:tblHeader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BC6CC" w14:textId="77777777" w:rsidR="009D66BC" w:rsidRPr="00D07959" w:rsidRDefault="009D66BC" w:rsidP="00E45B54">
            <w:pPr>
              <w:pStyle w:val="Tabellenberschrift"/>
              <w:rPr>
                <w:szCs w:val="18"/>
              </w:rPr>
            </w:pPr>
            <w:r w:rsidRPr="00D07959">
              <w:rPr>
                <w:szCs w:val="18"/>
              </w:rPr>
              <w:t>Nr.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642F2" w14:textId="6B3BE8AC" w:rsidR="009D66BC" w:rsidRPr="00D07959" w:rsidRDefault="009D66BC" w:rsidP="00E45B54">
            <w:pPr>
              <w:pStyle w:val="Tabellenberschrift"/>
              <w:rPr>
                <w:szCs w:val="18"/>
              </w:rPr>
            </w:pPr>
            <w:r w:rsidRPr="00D07959">
              <w:rPr>
                <w:szCs w:val="18"/>
              </w:rPr>
              <w:t>Ressourcen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4318A7" w14:textId="3CFE2A53" w:rsidR="009D66BC" w:rsidRPr="00D07959" w:rsidRDefault="009D66BC" w:rsidP="00E45B54">
            <w:pPr>
              <w:pStyle w:val="Tabellenberschrift"/>
              <w:rPr>
                <w:szCs w:val="18"/>
              </w:rPr>
            </w:pPr>
            <w:r w:rsidRPr="00D07959">
              <w:rPr>
                <w:szCs w:val="18"/>
              </w:rPr>
              <w:t>Standard (These)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58F2544D" w14:textId="6AEC3A9A" w:rsidR="009D66BC" w:rsidRPr="00D07959" w:rsidRDefault="009D66BC" w:rsidP="009D66BC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Mögliche Nachweise</w:t>
            </w:r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31849B" w:themeFill="accent5" w:themeFillShade="BF"/>
            <w:vAlign w:val="center"/>
          </w:tcPr>
          <w:p w14:paraId="37B23CCE" w14:textId="412C9427" w:rsidR="009D66BC" w:rsidRPr="00D07959" w:rsidRDefault="009D66BC" w:rsidP="009D66BC">
            <w:pPr>
              <w:pStyle w:val="Tabellenberschrift"/>
              <w:rPr>
                <w:szCs w:val="18"/>
              </w:rPr>
            </w:pPr>
            <w:r>
              <w:rPr>
                <w:szCs w:val="18"/>
              </w:rPr>
              <w:t>Beleg Nr.</w:t>
            </w:r>
            <w:r>
              <w:rPr>
                <w:rStyle w:val="Funotenzeichen"/>
                <w:szCs w:val="18"/>
              </w:rPr>
              <w:footnoteReference w:id="3"/>
            </w:r>
          </w:p>
        </w:tc>
      </w:tr>
      <w:tr w:rsidR="00971CCC" w:rsidRPr="00D07959" w14:paraId="506BDD84" w14:textId="77777777" w:rsidTr="00971CCC">
        <w:trPr>
          <w:cantSplit/>
          <w:trHeight w:val="1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FBE3A" w14:textId="07DFC021" w:rsidR="00971CCC" w:rsidRPr="00D07959" w:rsidRDefault="00971CCC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A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15A1" w14:textId="546E71AA" w:rsidR="00971CCC" w:rsidRPr="00D07959" w:rsidRDefault="00971CCC" w:rsidP="00E45B54">
            <w:pPr>
              <w:pStyle w:val="Textkrper"/>
              <w:rPr>
                <w:szCs w:val="18"/>
              </w:rPr>
            </w:pPr>
            <w:r w:rsidRPr="00D07959">
              <w:rPr>
                <w:szCs w:val="18"/>
              </w:rPr>
              <w:t>Einblick Praxismanagement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490B0" w14:textId="0D6E58DE" w:rsidR="00971CCC" w:rsidRPr="00D07959" w:rsidRDefault="00971CCC" w:rsidP="00E45B54">
            <w:pPr>
              <w:pStyle w:val="Textkrper"/>
              <w:rPr>
                <w:szCs w:val="18"/>
              </w:rPr>
            </w:pPr>
            <w:r w:rsidRPr="00D07959">
              <w:rPr>
                <w:szCs w:val="18"/>
              </w:rPr>
              <w:t>Ich habe einen Einblick in admi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nistrative und organisatorische Ab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läufe (Terminver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einbarungen, Do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kumentation, Materialbe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schaffung und -verwaltung, Heilmittelauf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be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wahrung und -abgabe, Rech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nungswe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sen und Buchhaltung, Versicherungen etc.) von Berufs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praxen erhalten.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302E73E1" w14:textId="5A3F66E4" w:rsidR="00971CCC" w:rsidRPr="00D07959" w:rsidRDefault="0033573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20550F" w14:textId="6501EC60" w:rsidR="00971CCC" w:rsidRPr="00D07959" w:rsidRDefault="0033573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</w:tr>
      <w:tr w:rsidR="00971CCC" w:rsidRPr="00D07959" w14:paraId="1708A5ED" w14:textId="77777777" w:rsidTr="00971CCC">
        <w:trPr>
          <w:cantSplit/>
          <w:trHeight w:val="23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DEC37" w14:textId="5470AD7D" w:rsidR="00971CCC" w:rsidRPr="00D07959" w:rsidRDefault="00971CCC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B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106D66" w14:textId="3AD00197" w:rsidR="00971CCC" w:rsidRPr="00D07959" w:rsidRDefault="00971CCC" w:rsidP="00E45B54">
            <w:pPr>
              <w:pStyle w:val="Textkrper"/>
              <w:rPr>
                <w:szCs w:val="18"/>
                <w:lang w:val="de-DE"/>
              </w:rPr>
            </w:pPr>
            <w:r w:rsidRPr="00D07959">
              <w:rPr>
                <w:szCs w:val="18"/>
                <w:lang w:val="de-DE"/>
              </w:rPr>
              <w:t>Beobachtung therapeutisches Handeln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1A6C4" w14:textId="3F454DB4" w:rsidR="00971CCC" w:rsidRPr="00D07959" w:rsidRDefault="00971CCC" w:rsidP="00FF2327">
            <w:pPr>
              <w:pStyle w:val="Textkrper"/>
              <w:rPr>
                <w:szCs w:val="18"/>
              </w:rPr>
            </w:pPr>
            <w:r w:rsidRPr="00D07959">
              <w:rPr>
                <w:szCs w:val="18"/>
              </w:rPr>
              <w:t>Ich habe die Arbeitsweise von Na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turheil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praktikern beobachtet und im regelmässi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gen Austausch mit diesen die Arbeits- und Behand</w:t>
            </w:r>
            <w:r>
              <w:rPr>
                <w:szCs w:val="18"/>
              </w:rPr>
              <w:softHyphen/>
            </w:r>
            <w:r w:rsidRPr="00D07959">
              <w:rPr>
                <w:szCs w:val="18"/>
              </w:rPr>
              <w:t>lungsabläufe reflektiert.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218A999A" w14:textId="5DC63168" w:rsidR="00971CCC" w:rsidRPr="00D07959" w:rsidRDefault="0033573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36077" w14:textId="2E56833B" w:rsidR="00971CCC" w:rsidRPr="00D07959" w:rsidRDefault="0033573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</w:tr>
      <w:tr w:rsidR="00971CCC" w:rsidRPr="00D07959" w14:paraId="73D11A17" w14:textId="77777777" w:rsidTr="00971CCC">
        <w:trPr>
          <w:cantSplit/>
          <w:trHeight w:val="110"/>
        </w:trPr>
        <w:tc>
          <w:tcPr>
            <w:tcW w:w="141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D22FC4" w14:textId="73FF27F2" w:rsidR="00971CCC" w:rsidRPr="00D07959" w:rsidRDefault="00971CCC" w:rsidP="00E45B54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t>C</w:t>
            </w:r>
          </w:p>
        </w:tc>
        <w:tc>
          <w:tcPr>
            <w:tcW w:w="1009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DAEE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DFA4CC" w14:textId="551C2F68" w:rsidR="00971CCC" w:rsidRPr="00D07959" w:rsidRDefault="00971CCC" w:rsidP="00E45B54">
            <w:pPr>
              <w:pStyle w:val="Textkrper"/>
              <w:rPr>
                <w:szCs w:val="18"/>
              </w:rPr>
            </w:pPr>
            <w:r w:rsidRPr="00D07959">
              <w:rPr>
                <w:szCs w:val="18"/>
              </w:rPr>
              <w:t>Transfer in das eigene Handeln</w:t>
            </w:r>
          </w:p>
        </w:tc>
        <w:tc>
          <w:tcPr>
            <w:tcW w:w="1786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AF0568" w14:textId="25D6CD9A" w:rsidR="00971CCC" w:rsidRPr="00D07959" w:rsidRDefault="00971CCC" w:rsidP="00FF2327">
            <w:pPr>
              <w:rPr>
                <w:szCs w:val="18"/>
                <w:lang w:eastAsia="de-DE"/>
              </w:rPr>
            </w:pPr>
            <w:r w:rsidRPr="00D07959">
              <w:rPr>
                <w:szCs w:val="18"/>
                <w:lang w:eastAsia="de-DE"/>
              </w:rPr>
              <w:t>Ich habe schrittweise unter Auf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sicht und Begleitung Naturheil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praktikern die für eine selbstän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dige berufliche Praxis erforderli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chen Handlungskompetenzen er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 xml:space="preserve">worben und vertieft. </w:t>
            </w:r>
          </w:p>
          <w:p w14:paraId="60C1F1EF" w14:textId="065904F9" w:rsidR="00971CCC" w:rsidRPr="00D07959" w:rsidRDefault="00971CCC" w:rsidP="00FF2327">
            <w:pPr>
              <w:rPr>
                <w:szCs w:val="18"/>
                <w:lang w:eastAsia="de-DE"/>
              </w:rPr>
            </w:pPr>
            <w:r w:rsidRPr="00D07959">
              <w:rPr>
                <w:szCs w:val="18"/>
                <w:lang w:eastAsia="de-DE"/>
              </w:rPr>
              <w:t>Dies beinhaltet Anamnese – Diag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nose – Analyse/Recherche – The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rapiekonzept – Therapieschritte – Reflexion der Ergeb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nisse und Neubeurteilung in Folgebehand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lung – interdisziplinäres Arbeiten, sowie Beurteilungen, Entscheidun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gen und Pati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entenbegleitung zwi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schen den Konsultatio</w:t>
            </w:r>
            <w:r>
              <w:rPr>
                <w:szCs w:val="18"/>
                <w:lang w:eastAsia="de-DE"/>
              </w:rPr>
              <w:softHyphen/>
            </w:r>
            <w:r w:rsidRPr="00D07959">
              <w:rPr>
                <w:szCs w:val="18"/>
                <w:lang w:eastAsia="de-DE"/>
              </w:rPr>
              <w:t>nen/Therapiesitzungen.</w:t>
            </w:r>
          </w:p>
        </w:tc>
        <w:tc>
          <w:tcPr>
            <w:tcW w:w="167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</w:tcPr>
          <w:p w14:paraId="1513B716" w14:textId="4E7B421E" w:rsidR="00971CCC" w:rsidRPr="00D07959" w:rsidRDefault="0033573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  <w:tc>
          <w:tcPr>
            <w:tcW w:w="392" w:type="pct"/>
            <w:tcBorders>
              <w:top w:val="single" w:sz="4" w:space="0" w:color="808080" w:themeColor="text1" w:themeTint="7F"/>
              <w:left w:val="single" w:sz="4" w:space="0" w:color="808080" w:themeColor="text1" w:themeTint="7F"/>
              <w:bottom w:val="single" w:sz="4" w:space="0" w:color="808080" w:themeColor="text1" w:themeTint="7F"/>
              <w:right w:val="single" w:sz="4" w:space="0" w:color="808080" w:themeColor="text1" w:themeTint="7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637D77" w14:textId="0BD70ED0" w:rsidR="00971CCC" w:rsidRPr="00D07959" w:rsidRDefault="00335733" w:rsidP="00E62077">
            <w:pPr>
              <w:pStyle w:val="Textkrp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6"/>
          </w:p>
        </w:tc>
      </w:tr>
    </w:tbl>
    <w:p w14:paraId="4C87854A" w14:textId="77777777" w:rsidR="00993D54" w:rsidRPr="00D07959" w:rsidRDefault="00993D54" w:rsidP="00123572">
      <w:pPr>
        <w:rPr>
          <w:szCs w:val="18"/>
        </w:rPr>
      </w:pPr>
    </w:p>
    <w:sectPr w:rsidR="00993D54" w:rsidRPr="00D07959" w:rsidSect="008246BD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985" w:right="1418" w:bottom="1134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588E4" w14:textId="77777777" w:rsidR="00996D98" w:rsidRDefault="00996D98">
      <w:r>
        <w:separator/>
      </w:r>
    </w:p>
  </w:endnote>
  <w:endnote w:type="continuationSeparator" w:id="0">
    <w:p w14:paraId="0A8439A3" w14:textId="77777777" w:rsidR="00996D98" w:rsidRDefault="00996D98">
      <w:r>
        <w:continuationSeparator/>
      </w:r>
    </w:p>
  </w:endnote>
  <w:endnote w:type="continuationNotice" w:id="1">
    <w:p w14:paraId="639CBE33" w14:textId="77777777" w:rsidR="00996D98" w:rsidRDefault="00996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1A106" w14:textId="223836A8" w:rsidR="00C06F55" w:rsidRPr="00B95EDB" w:rsidRDefault="00996D98" w:rsidP="00ED1D1C">
    <w:pPr>
      <w:pStyle w:val="FuzeileQuer"/>
      <w:rPr>
        <w:lang w:val="de-CH"/>
      </w:rPr>
    </w:pPr>
    <w:r>
      <w:fldChar w:fldCharType="begin"/>
    </w:r>
    <w:r w:rsidRPr="00B95EDB">
      <w:rPr>
        <w:lang w:val="de-CH"/>
      </w:rPr>
      <w:instrText xml:space="preserve"> FILENAME  \* MERGEFORMAT </w:instrText>
    </w:r>
    <w:r>
      <w:fldChar w:fldCharType="separate"/>
    </w:r>
    <w:r w:rsidR="00335733" w:rsidRPr="00B95EDB">
      <w:rPr>
        <w:noProof/>
        <w:lang w:val="de-CH"/>
      </w:rPr>
      <w:t>12.2 GWV FO Nachweis M6 201030 DE.docx</w:t>
    </w:r>
    <w:r>
      <w:rPr>
        <w:noProof/>
      </w:rPr>
      <w:fldChar w:fldCharType="end"/>
    </w:r>
    <w:r w:rsidR="00C06F55" w:rsidRPr="00B95EDB">
      <w:rPr>
        <w:lang w:val="de-CH"/>
      </w:rPr>
      <w:tab/>
    </w:r>
    <w:r w:rsidR="00C06F55">
      <w:fldChar w:fldCharType="begin"/>
    </w:r>
    <w:r w:rsidR="00C06F55" w:rsidRPr="00B95EDB">
      <w:rPr>
        <w:lang w:val="de-CH"/>
      </w:rPr>
      <w:instrText xml:space="preserve"> PAGE </w:instrText>
    </w:r>
    <w:r w:rsidR="00C06F55">
      <w:fldChar w:fldCharType="separate"/>
    </w:r>
    <w:r w:rsidR="00C06F55" w:rsidRPr="00B95EDB">
      <w:rPr>
        <w:noProof/>
        <w:lang w:val="de-CH"/>
      </w:rPr>
      <w:t>5</w:t>
    </w:r>
    <w:r w:rsidR="00C06F55">
      <w:fldChar w:fldCharType="end"/>
    </w:r>
    <w:r w:rsidR="00C06F55" w:rsidRPr="00B95EDB">
      <w:rPr>
        <w:lang w:val="de-CH"/>
      </w:rPr>
      <w:t>/</w:t>
    </w:r>
    <w:r w:rsidR="00C06F55">
      <w:fldChar w:fldCharType="begin"/>
    </w:r>
    <w:r w:rsidR="00C06F55" w:rsidRPr="00B95EDB">
      <w:rPr>
        <w:lang w:val="de-CH"/>
      </w:rPr>
      <w:instrText xml:space="preserve"> NUMPAGES </w:instrText>
    </w:r>
    <w:r w:rsidR="00C06F55">
      <w:fldChar w:fldCharType="separate"/>
    </w:r>
    <w:r w:rsidR="00C06F55" w:rsidRPr="00B95EDB">
      <w:rPr>
        <w:noProof/>
        <w:lang w:val="de-CH"/>
      </w:rPr>
      <w:t>5</w:t>
    </w:r>
    <w:r w:rsidR="00C06F5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1446B" w14:textId="08084BD4" w:rsidR="00C06F55" w:rsidRPr="00775417" w:rsidRDefault="00C06F55" w:rsidP="00ED1D1C">
    <w:pPr>
      <w:pStyle w:val="FuzeileQuer"/>
      <w:rPr>
        <w:lang w:val="de-CH"/>
      </w:rPr>
    </w:pPr>
    <w:r w:rsidRPr="00775417">
      <w:rPr>
        <w:lang w:val="de-CH"/>
      </w:rPr>
      <w:t xml:space="preserve">OdA AM, </w:t>
    </w:r>
    <w:r w:rsidRPr="006F2AAE">
      <w:rPr>
        <w:lang w:val="de-CH"/>
      </w:rPr>
      <w:t>We</w:t>
    </w:r>
    <w:r w:rsidRPr="00775417">
      <w:rPr>
        <w:lang w:val="de-CH"/>
      </w:rPr>
      <w:t>n</w:t>
    </w:r>
    <w:r>
      <w:rPr>
        <w:lang w:val="de-CH"/>
      </w:rPr>
      <w:t>gistrasse 11</w:t>
    </w:r>
    <w:r w:rsidRPr="00775417">
      <w:rPr>
        <w:lang w:val="de-CH"/>
      </w:rPr>
      <w:t>, 4500 Solothurn   +41 (0)32 623 01 80   sekretariat@oda-am.ch   www.oda-am.ch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8142E" w14:textId="77777777" w:rsidR="00996D98" w:rsidRDefault="00996D98">
      <w:r>
        <w:separator/>
      </w:r>
    </w:p>
  </w:footnote>
  <w:footnote w:type="continuationSeparator" w:id="0">
    <w:p w14:paraId="7030B405" w14:textId="77777777" w:rsidR="00996D98" w:rsidRDefault="00996D98">
      <w:r>
        <w:continuationSeparator/>
      </w:r>
    </w:p>
  </w:footnote>
  <w:footnote w:type="continuationNotice" w:id="1">
    <w:p w14:paraId="511520E8" w14:textId="77777777" w:rsidR="00996D98" w:rsidRDefault="00996D98"/>
  </w:footnote>
  <w:footnote w:id="2">
    <w:p w14:paraId="08284115" w14:textId="1846BC39" w:rsidR="009D66BC" w:rsidRDefault="009D66BC">
      <w:pPr>
        <w:pStyle w:val="Funotentext"/>
      </w:pPr>
      <w:r>
        <w:rPr>
          <w:rStyle w:val="Funotenzeichen"/>
        </w:rPr>
        <w:footnoteRef/>
      </w:r>
      <w:r>
        <w:t xml:space="preserve"> Gemäss Modulbeschreibungen, M6 Richtlinien Praktische Ausbildung</w:t>
      </w:r>
    </w:p>
  </w:footnote>
  <w:footnote w:id="3">
    <w:p w14:paraId="663C72EF" w14:textId="347790AB" w:rsidR="009D66BC" w:rsidRDefault="009D66BC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5331EB">
        <w:rPr>
          <w:sz w:val="18"/>
          <w:szCs w:val="18"/>
          <w:lang w:val="de-DE"/>
        </w:rPr>
        <w:t xml:space="preserve">Es sind nur Dokumente zulässig, welche in den betreffenden Jahren </w:t>
      </w:r>
      <w:r>
        <w:rPr>
          <w:sz w:val="18"/>
          <w:szCs w:val="18"/>
          <w:lang w:val="de-DE"/>
        </w:rPr>
        <w:t xml:space="preserve">tatsächlich </w:t>
      </w:r>
      <w:r w:rsidRPr="005331EB">
        <w:rPr>
          <w:sz w:val="18"/>
          <w:szCs w:val="18"/>
          <w:lang w:val="de-DE"/>
        </w:rPr>
        <w:t>so erstellt wurden!</w:t>
      </w:r>
      <w:r>
        <w:rPr>
          <w:sz w:val="18"/>
          <w:szCs w:val="18"/>
          <w:lang w:val="de-DE"/>
        </w:rPr>
        <w:t xml:space="preserve"> </w:t>
      </w:r>
      <w:r w:rsidRPr="00371DD6">
        <w:rPr>
          <w:sz w:val="18"/>
          <w:szCs w:val="18"/>
        </w:rPr>
        <w:t>Alle Beleg-</w:t>
      </w:r>
      <w:r w:rsidRPr="00371DD6">
        <w:rPr>
          <w:sz w:val="18"/>
          <w:szCs w:val="18"/>
          <w:lang w:val="de-DE"/>
        </w:rPr>
        <w:t xml:space="preserve">Dokumente müssen in einer der drei </w:t>
      </w:r>
      <w:r>
        <w:rPr>
          <w:sz w:val="18"/>
          <w:szCs w:val="18"/>
          <w:lang w:val="de-DE"/>
        </w:rPr>
        <w:t>Amt</w:t>
      </w:r>
      <w:r w:rsidRPr="00371DD6">
        <w:rPr>
          <w:sz w:val="18"/>
          <w:szCs w:val="18"/>
          <w:lang w:val="de-DE"/>
        </w:rPr>
        <w:t xml:space="preserve">ssprachen </w:t>
      </w:r>
      <w:r>
        <w:rPr>
          <w:sz w:val="18"/>
          <w:szCs w:val="18"/>
          <w:lang w:val="de-DE"/>
        </w:rPr>
        <w:br/>
      </w:r>
      <w:r w:rsidRPr="00371DD6">
        <w:rPr>
          <w:sz w:val="18"/>
          <w:szCs w:val="18"/>
          <w:lang w:val="de-DE"/>
        </w:rPr>
        <w:t>(D, I, F) oder in Englisch abgefasst sein, oder in einer beglaubigten Übersetzung vorliegen.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B2D54" w14:textId="77777777" w:rsidR="00C06F55" w:rsidRDefault="00C06F55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1242F0BF" wp14:editId="2D1A87F6">
          <wp:extent cx="1133475" cy="495300"/>
          <wp:effectExtent l="0" t="0" r="9525" b="0"/>
          <wp:docPr id="4" name="Bild 1" descr="OdA AM Logo ohne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OdA AM Logo ohne 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46E707" w14:textId="2608A831" w:rsidR="00C06F55" w:rsidRPr="005D591E" w:rsidRDefault="00996D98" w:rsidP="00ED1D1C">
    <w:pPr>
      <w:pStyle w:val="BylineQuer"/>
    </w:pPr>
    <w:r>
      <w:fldChar w:fldCharType="begin"/>
    </w:r>
    <w:r>
      <w:instrText xml:space="preserve"> STYLEREF  Titel  \* MERGEFORMAT </w:instrText>
    </w:r>
    <w:r>
      <w:fldChar w:fldCharType="separate"/>
    </w:r>
    <w:r w:rsidR="00BF0A68" w:rsidRPr="00BF0A68">
      <w:rPr>
        <w:noProof/>
        <w:lang w:val="de-DE"/>
      </w:rPr>
      <w:t>Nachweisformular</w:t>
    </w:r>
    <w:r w:rsidR="00BF0A68">
      <w:rPr>
        <w:noProof/>
      </w:rPr>
      <w:t xml:space="preserve"> für Gleichwertigkeitsbeurteilung</w:t>
    </w:r>
    <w:r w:rsidR="00BF0A68">
      <w:rPr>
        <w:noProof/>
      </w:rPr>
      <w:br/>
      <w:t>M6 – Praktische Ausbildung</w:t>
    </w:r>
    <w:r>
      <w:rPr>
        <w:noProof/>
      </w:rPr>
      <w:fldChar w:fldCharType="end"/>
    </w:r>
    <w:r w:rsidR="00C06F55" w:rsidRPr="005D591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CF751E" w14:textId="77777777" w:rsidR="00C06F55" w:rsidRDefault="00C06F55" w:rsidP="00ED1D1C">
    <w:pPr>
      <w:pStyle w:val="KopfzeileQuer"/>
    </w:pPr>
    <w:r>
      <w:tab/>
    </w:r>
    <w:r>
      <w:rPr>
        <w:noProof/>
        <w:lang w:val="de-DE"/>
      </w:rPr>
      <w:drawing>
        <wp:inline distT="0" distB="0" distL="0" distR="0" wp14:anchorId="6DDEA129" wp14:editId="10D995F6">
          <wp:extent cx="3495675" cy="914400"/>
          <wp:effectExtent l="0" t="0" r="9525" b="0"/>
          <wp:docPr id="5" name="Bild 2" descr="OdA AM Logo fett 100502 Ko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A AM Logo fett 100502 Ko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CCB134" w14:textId="77777777" w:rsidR="00C06F55" w:rsidRDefault="00C06F55" w:rsidP="00ED1D1C">
    <w:pPr>
      <w:pStyle w:val="BylineQu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F52A752"/>
    <w:lvl w:ilvl="0">
      <w:start w:val="1"/>
      <w:numFmt w:val="lowerLetter"/>
      <w:pStyle w:val="Listennummer2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6F323B0C"/>
    <w:lvl w:ilvl="0">
      <w:start w:val="1"/>
      <w:numFmt w:val="bullet"/>
      <w:pStyle w:val="Aufzhlungszeichen2"/>
      <w:lvlText w:val="·"/>
      <w:lvlJc w:val="left"/>
      <w:pPr>
        <w:tabs>
          <w:tab w:val="num" w:pos="644"/>
        </w:tabs>
        <w:ind w:left="567" w:hanging="283"/>
      </w:pPr>
      <w:rPr>
        <w:rFonts w:hint="default"/>
      </w:rPr>
    </w:lvl>
  </w:abstractNum>
  <w:abstractNum w:abstractNumId="2" w15:restartNumberingAfterBreak="0">
    <w:nsid w:val="FFFFFF88"/>
    <w:multiLevelType w:val="singleLevel"/>
    <w:tmpl w:val="E260251E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" w15:restartNumberingAfterBreak="0">
    <w:nsid w:val="FFFFFF89"/>
    <w:multiLevelType w:val="singleLevel"/>
    <w:tmpl w:val="71624C62"/>
    <w:lvl w:ilvl="0">
      <w:start w:val="1"/>
      <w:numFmt w:val="bullet"/>
      <w:pStyle w:val="Aufzhlungszeichen"/>
      <w:lvlText w:val="-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4" w15:restartNumberingAfterBreak="0">
    <w:nsid w:val="1E9909C0"/>
    <w:multiLevelType w:val="hybridMultilevel"/>
    <w:tmpl w:val="019AAAF6"/>
    <w:lvl w:ilvl="0" w:tplc="95A42C4E">
      <w:start w:val="4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9F5324"/>
    <w:multiLevelType w:val="hybridMultilevel"/>
    <w:tmpl w:val="AE905F92"/>
    <w:lvl w:ilvl="0" w:tplc="449EB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167F4"/>
    <w:multiLevelType w:val="multilevel"/>
    <w:tmpl w:val="71C2781E"/>
    <w:lvl w:ilvl="0">
      <w:start w:val="1"/>
      <w:numFmt w:val="decimal"/>
      <w:pStyle w:val="berschrift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F3150A3"/>
    <w:multiLevelType w:val="multilevel"/>
    <w:tmpl w:val="87646FB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2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6"/>
  </w:num>
  <w:num w:numId="10">
    <w:abstractNumId w:val="0"/>
  </w:num>
  <w:num w:numId="11">
    <w:abstractNumId w:val="0"/>
  </w:num>
  <w:num w:numId="12">
    <w:abstractNumId w:val="3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4"/>
  </w:num>
  <w:num w:numId="40">
    <w:abstractNumId w:val="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UXhzdEC1z4lJAjVXICvnpaxSsKCGY/xTfcfefG/wJrCjE36JBgREIYjtybiPo+PHpiT5fl4ZxafP/F2n/WcSPw==" w:salt="W/Dy5mO8dcbhX0CyFx09/g=="/>
  <w:defaultTabStop w:val="1134"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72"/>
    <w:rsid w:val="00020BB0"/>
    <w:rsid w:val="000948B0"/>
    <w:rsid w:val="000A2F64"/>
    <w:rsid w:val="000B7351"/>
    <w:rsid w:val="000C3E42"/>
    <w:rsid w:val="000E7851"/>
    <w:rsid w:val="00123572"/>
    <w:rsid w:val="00132F91"/>
    <w:rsid w:val="00172949"/>
    <w:rsid w:val="00192E64"/>
    <w:rsid w:val="00195E60"/>
    <w:rsid w:val="001A55B8"/>
    <w:rsid w:val="001C0A3E"/>
    <w:rsid w:val="001D4A4B"/>
    <w:rsid w:val="001D7732"/>
    <w:rsid w:val="001E7689"/>
    <w:rsid w:val="00211DAD"/>
    <w:rsid w:val="00220D7A"/>
    <w:rsid w:val="00221976"/>
    <w:rsid w:val="0022418B"/>
    <w:rsid w:val="002847B6"/>
    <w:rsid w:val="00290F02"/>
    <w:rsid w:val="002A0C68"/>
    <w:rsid w:val="002B525E"/>
    <w:rsid w:val="002F0487"/>
    <w:rsid w:val="002F6397"/>
    <w:rsid w:val="0033424A"/>
    <w:rsid w:val="00335733"/>
    <w:rsid w:val="0034193A"/>
    <w:rsid w:val="003800A9"/>
    <w:rsid w:val="003A0E9F"/>
    <w:rsid w:val="003B5812"/>
    <w:rsid w:val="003C0EE2"/>
    <w:rsid w:val="00401324"/>
    <w:rsid w:val="00406295"/>
    <w:rsid w:val="004462D1"/>
    <w:rsid w:val="004525FB"/>
    <w:rsid w:val="004850E5"/>
    <w:rsid w:val="004B096C"/>
    <w:rsid w:val="004E336E"/>
    <w:rsid w:val="00533358"/>
    <w:rsid w:val="005337FD"/>
    <w:rsid w:val="005355E7"/>
    <w:rsid w:val="00561F7D"/>
    <w:rsid w:val="005C00E7"/>
    <w:rsid w:val="005D1C0A"/>
    <w:rsid w:val="005D591E"/>
    <w:rsid w:val="005E43DA"/>
    <w:rsid w:val="0063427C"/>
    <w:rsid w:val="00665F51"/>
    <w:rsid w:val="00671AE1"/>
    <w:rsid w:val="006A5BBB"/>
    <w:rsid w:val="006B2599"/>
    <w:rsid w:val="006C7E5F"/>
    <w:rsid w:val="006E2062"/>
    <w:rsid w:val="006F2AAE"/>
    <w:rsid w:val="006F4D62"/>
    <w:rsid w:val="00705D11"/>
    <w:rsid w:val="00707234"/>
    <w:rsid w:val="00775417"/>
    <w:rsid w:val="00783904"/>
    <w:rsid w:val="007A0B14"/>
    <w:rsid w:val="007A30F6"/>
    <w:rsid w:val="007C32AC"/>
    <w:rsid w:val="008246BD"/>
    <w:rsid w:val="00851326"/>
    <w:rsid w:val="00877E9A"/>
    <w:rsid w:val="00884569"/>
    <w:rsid w:val="008E36AA"/>
    <w:rsid w:val="0090362E"/>
    <w:rsid w:val="00904665"/>
    <w:rsid w:val="00931DAB"/>
    <w:rsid w:val="00957FCF"/>
    <w:rsid w:val="00970C00"/>
    <w:rsid w:val="00971CCC"/>
    <w:rsid w:val="00972636"/>
    <w:rsid w:val="00993D54"/>
    <w:rsid w:val="00996ADE"/>
    <w:rsid w:val="00996D98"/>
    <w:rsid w:val="009A1079"/>
    <w:rsid w:val="009A3151"/>
    <w:rsid w:val="009D66BC"/>
    <w:rsid w:val="009E3227"/>
    <w:rsid w:val="009F7D8E"/>
    <w:rsid w:val="00A34985"/>
    <w:rsid w:val="00A3574B"/>
    <w:rsid w:val="00AA378B"/>
    <w:rsid w:val="00AA5982"/>
    <w:rsid w:val="00AC56FC"/>
    <w:rsid w:val="00AE7C8A"/>
    <w:rsid w:val="00B006F3"/>
    <w:rsid w:val="00B02736"/>
    <w:rsid w:val="00B169F2"/>
    <w:rsid w:val="00B52F13"/>
    <w:rsid w:val="00B54E68"/>
    <w:rsid w:val="00B76E6A"/>
    <w:rsid w:val="00B858F3"/>
    <w:rsid w:val="00B865D0"/>
    <w:rsid w:val="00B95EDB"/>
    <w:rsid w:val="00B97E45"/>
    <w:rsid w:val="00BB2D9C"/>
    <w:rsid w:val="00BC0C3E"/>
    <w:rsid w:val="00BD0648"/>
    <w:rsid w:val="00BD1B36"/>
    <w:rsid w:val="00BD5F20"/>
    <w:rsid w:val="00BE1932"/>
    <w:rsid w:val="00BE54DE"/>
    <w:rsid w:val="00BF0A68"/>
    <w:rsid w:val="00C021A6"/>
    <w:rsid w:val="00C06F55"/>
    <w:rsid w:val="00C8309C"/>
    <w:rsid w:val="00CC2326"/>
    <w:rsid w:val="00CE60D0"/>
    <w:rsid w:val="00CE69C3"/>
    <w:rsid w:val="00D04DB1"/>
    <w:rsid w:val="00D07959"/>
    <w:rsid w:val="00D11A8A"/>
    <w:rsid w:val="00D33B0B"/>
    <w:rsid w:val="00D5397E"/>
    <w:rsid w:val="00D544C8"/>
    <w:rsid w:val="00D720EE"/>
    <w:rsid w:val="00D915BD"/>
    <w:rsid w:val="00DB2D3C"/>
    <w:rsid w:val="00DB372F"/>
    <w:rsid w:val="00DC5072"/>
    <w:rsid w:val="00DE0263"/>
    <w:rsid w:val="00DF3162"/>
    <w:rsid w:val="00E45B54"/>
    <w:rsid w:val="00E62077"/>
    <w:rsid w:val="00E75EC4"/>
    <w:rsid w:val="00E924E8"/>
    <w:rsid w:val="00EB2DE1"/>
    <w:rsid w:val="00EB3625"/>
    <w:rsid w:val="00EB3DAA"/>
    <w:rsid w:val="00EB46F5"/>
    <w:rsid w:val="00EB59E7"/>
    <w:rsid w:val="00EB6D5E"/>
    <w:rsid w:val="00ED1D1C"/>
    <w:rsid w:val="00F21C4D"/>
    <w:rsid w:val="00F27B35"/>
    <w:rsid w:val="00F631BC"/>
    <w:rsid w:val="00F64C93"/>
    <w:rsid w:val="00FC636A"/>
    <w:rsid w:val="00FD1CAD"/>
    <w:rsid w:val="00FE7C8A"/>
    <w:rsid w:val="00FF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5DBA88"/>
  <w15:docId w15:val="{5E94088D-2A8C-48E3-890A-28242650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3572"/>
    <w:rPr>
      <w:rFonts w:ascii="Arial" w:hAnsi="Arial"/>
      <w:sz w:val="18"/>
    </w:rPr>
  </w:style>
  <w:style w:type="paragraph" w:styleId="berschrift1">
    <w:name w:val="heading 1"/>
    <w:basedOn w:val="Standard"/>
    <w:next w:val="Textkrper"/>
    <w:link w:val="berschrift1Zchn"/>
    <w:qFormat/>
    <w:rsid w:val="00F27B35"/>
    <w:pPr>
      <w:keepNext/>
      <w:pageBreakBefore/>
      <w:numPr>
        <w:numId w:val="34"/>
      </w:numPr>
      <w:outlineLvl w:val="0"/>
    </w:pPr>
    <w:rPr>
      <w:rFonts w:cs="Arial"/>
      <w:b/>
      <w:bCs/>
      <w:sz w:val="28"/>
      <w:szCs w:val="32"/>
      <w:lang w:eastAsia="de-DE"/>
    </w:rPr>
  </w:style>
  <w:style w:type="paragraph" w:styleId="berschrift2">
    <w:name w:val="heading 2"/>
    <w:basedOn w:val="Standard"/>
    <w:next w:val="Standard"/>
    <w:qFormat/>
    <w:rsid w:val="00F27B35"/>
    <w:pPr>
      <w:keepNext/>
      <w:numPr>
        <w:ilvl w:val="1"/>
        <w:numId w:val="34"/>
      </w:numPr>
      <w:outlineLvl w:val="1"/>
    </w:pPr>
    <w:rPr>
      <w:rFonts w:cs="Arial"/>
      <w:b/>
      <w:bCs/>
      <w:iCs/>
      <w:sz w:val="24"/>
      <w:szCs w:val="28"/>
      <w:lang w:eastAsia="de-DE"/>
    </w:rPr>
  </w:style>
  <w:style w:type="paragraph" w:styleId="berschrift3">
    <w:name w:val="heading 3"/>
    <w:basedOn w:val="Standard"/>
    <w:next w:val="Standard"/>
    <w:qFormat/>
    <w:rsid w:val="00F27B35"/>
    <w:pPr>
      <w:keepNext/>
      <w:numPr>
        <w:ilvl w:val="2"/>
        <w:numId w:val="34"/>
      </w:numPr>
      <w:outlineLvl w:val="2"/>
    </w:pPr>
    <w:rPr>
      <w:rFonts w:cs="Arial"/>
      <w:b/>
      <w:bCs/>
      <w:szCs w:val="26"/>
      <w:lang w:eastAsia="de-DE"/>
    </w:rPr>
  </w:style>
  <w:style w:type="paragraph" w:styleId="berschrift4">
    <w:name w:val="heading 4"/>
    <w:basedOn w:val="Standard"/>
    <w:next w:val="Standard"/>
    <w:semiHidden/>
    <w:qFormat/>
    <w:rsid w:val="00F27B35"/>
    <w:pPr>
      <w:keepNext/>
      <w:numPr>
        <w:ilvl w:val="3"/>
        <w:numId w:val="34"/>
      </w:numPr>
      <w:outlineLvl w:val="3"/>
    </w:pPr>
    <w:rPr>
      <w:b/>
      <w:bCs/>
      <w:szCs w:val="28"/>
      <w:lang w:eastAsia="de-DE"/>
    </w:rPr>
  </w:style>
  <w:style w:type="paragraph" w:styleId="berschrift5">
    <w:name w:val="heading 5"/>
    <w:basedOn w:val="Standard"/>
    <w:next w:val="Standard"/>
    <w:semiHidden/>
    <w:qFormat/>
    <w:rsid w:val="00F27B35"/>
    <w:pPr>
      <w:numPr>
        <w:ilvl w:val="4"/>
        <w:numId w:val="34"/>
      </w:numPr>
      <w:outlineLvl w:val="4"/>
    </w:pPr>
    <w:rPr>
      <w:b/>
      <w:bCs/>
      <w:iCs/>
      <w:szCs w:val="26"/>
      <w:lang w:eastAsia="de-DE"/>
    </w:rPr>
  </w:style>
  <w:style w:type="paragraph" w:styleId="berschrift6">
    <w:name w:val="heading 6"/>
    <w:basedOn w:val="Standard"/>
    <w:next w:val="Standard"/>
    <w:semiHidden/>
    <w:qFormat/>
    <w:rsid w:val="00F27B35"/>
    <w:pPr>
      <w:numPr>
        <w:ilvl w:val="5"/>
        <w:numId w:val="34"/>
      </w:numPr>
      <w:outlineLvl w:val="5"/>
    </w:pPr>
    <w:rPr>
      <w:b/>
      <w:bCs/>
      <w:szCs w:val="22"/>
      <w:lang w:eastAsia="de-DE"/>
    </w:rPr>
  </w:style>
  <w:style w:type="paragraph" w:styleId="berschrift7">
    <w:name w:val="heading 7"/>
    <w:basedOn w:val="Standard"/>
    <w:next w:val="Standard"/>
    <w:semiHidden/>
    <w:qFormat/>
    <w:rsid w:val="00F27B35"/>
    <w:pPr>
      <w:numPr>
        <w:ilvl w:val="6"/>
        <w:numId w:val="34"/>
      </w:numPr>
      <w:spacing w:before="240" w:after="60"/>
      <w:outlineLvl w:val="6"/>
    </w:pPr>
    <w:rPr>
      <w:rFonts w:ascii="Times New Roman" w:hAnsi="Times New Roman"/>
      <w:sz w:val="24"/>
      <w:szCs w:val="24"/>
      <w:lang w:eastAsia="de-DE"/>
    </w:rPr>
  </w:style>
  <w:style w:type="paragraph" w:styleId="berschrift8">
    <w:name w:val="heading 8"/>
    <w:basedOn w:val="Standard"/>
    <w:next w:val="Standard"/>
    <w:semiHidden/>
    <w:qFormat/>
    <w:rsid w:val="00F27B35"/>
    <w:pPr>
      <w:numPr>
        <w:ilvl w:val="7"/>
        <w:numId w:val="34"/>
      </w:numPr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de-DE"/>
    </w:rPr>
  </w:style>
  <w:style w:type="paragraph" w:styleId="berschrift9">
    <w:name w:val="heading 9"/>
    <w:basedOn w:val="Standard"/>
    <w:next w:val="Standard"/>
    <w:semiHidden/>
    <w:qFormat/>
    <w:rsid w:val="00F27B35"/>
    <w:pPr>
      <w:numPr>
        <w:ilvl w:val="8"/>
        <w:numId w:val="34"/>
      </w:numPr>
      <w:spacing w:before="240" w:after="60"/>
      <w:outlineLvl w:val="8"/>
    </w:pPr>
    <w:rPr>
      <w:rFonts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27B35"/>
    <w:pPr>
      <w:ind w:right="-794"/>
      <w:jc w:val="right"/>
    </w:pPr>
    <w:rPr>
      <w:sz w:val="16"/>
      <w:lang w:eastAsia="de-DE"/>
    </w:rPr>
  </w:style>
  <w:style w:type="paragraph" w:styleId="Fuzeile">
    <w:name w:val="footer"/>
    <w:basedOn w:val="Standard"/>
    <w:link w:val="FuzeileZchn"/>
    <w:rsid w:val="00F27B35"/>
    <w:pPr>
      <w:tabs>
        <w:tab w:val="right" w:pos="14005"/>
      </w:tabs>
    </w:pPr>
    <w:rPr>
      <w:sz w:val="16"/>
      <w:lang w:eastAsia="de-DE"/>
    </w:rPr>
  </w:style>
  <w:style w:type="paragraph" w:styleId="Aufzhlungszeichen">
    <w:name w:val="List Bullet"/>
    <w:basedOn w:val="Standard"/>
    <w:rsid w:val="001D7732"/>
    <w:pPr>
      <w:numPr>
        <w:numId w:val="1"/>
      </w:numPr>
      <w:tabs>
        <w:tab w:val="left" w:pos="170"/>
      </w:tabs>
    </w:pPr>
    <w:rPr>
      <w:lang w:eastAsia="de-DE"/>
    </w:rPr>
  </w:style>
  <w:style w:type="paragraph" w:styleId="Textkrper">
    <w:name w:val="Body Text"/>
    <w:basedOn w:val="Standard"/>
    <w:link w:val="TextkrperZchn"/>
    <w:qFormat/>
    <w:rsid w:val="001D7732"/>
    <w:rPr>
      <w:lang w:eastAsia="de-DE"/>
    </w:rPr>
  </w:style>
  <w:style w:type="paragraph" w:styleId="Textkrper2">
    <w:name w:val="Body Text 2"/>
    <w:basedOn w:val="Standard"/>
    <w:next w:val="Textkrper"/>
    <w:link w:val="Textkrper2Zchn"/>
    <w:qFormat/>
    <w:rsid w:val="001D7732"/>
    <w:rPr>
      <w:b/>
      <w:lang w:eastAsia="de-DE"/>
    </w:rPr>
  </w:style>
  <w:style w:type="paragraph" w:styleId="Listennummer">
    <w:name w:val="List Number"/>
    <w:basedOn w:val="Standard"/>
    <w:rsid w:val="00F27B35"/>
    <w:pPr>
      <w:numPr>
        <w:numId w:val="36"/>
      </w:numPr>
      <w:tabs>
        <w:tab w:val="clear" w:pos="360"/>
        <w:tab w:val="left" w:pos="284"/>
      </w:tabs>
    </w:pPr>
    <w:rPr>
      <w:lang w:eastAsia="de-DE"/>
    </w:rPr>
  </w:style>
  <w:style w:type="paragraph" w:styleId="Textkrper-Zeileneinzug">
    <w:name w:val="Body Text Indent"/>
    <w:basedOn w:val="Standard"/>
    <w:next w:val="Textkrper"/>
    <w:semiHidden/>
    <w:rsid w:val="00F27B35"/>
    <w:pPr>
      <w:ind w:left="227"/>
    </w:pPr>
    <w:rPr>
      <w:lang w:eastAsia="de-DE"/>
    </w:rPr>
  </w:style>
  <w:style w:type="paragraph" w:styleId="Titel">
    <w:name w:val="Title"/>
    <w:basedOn w:val="Standard"/>
    <w:next w:val="Textkrper"/>
    <w:link w:val="TitelZchn"/>
    <w:qFormat/>
    <w:rsid w:val="00F27B35"/>
    <w:pPr>
      <w:spacing w:before="480" w:after="480"/>
    </w:pPr>
    <w:rPr>
      <w:rFonts w:cs="Arial"/>
      <w:b/>
      <w:bCs/>
      <w:color w:val="215868" w:themeColor="accent5" w:themeShade="80"/>
      <w:sz w:val="32"/>
      <w:szCs w:val="32"/>
      <w:lang w:eastAsia="de-DE"/>
    </w:rPr>
  </w:style>
  <w:style w:type="paragraph" w:styleId="Aufzhlungszeichen2">
    <w:name w:val="List Bullet 2"/>
    <w:basedOn w:val="Standard"/>
    <w:rsid w:val="00F27B35"/>
    <w:pPr>
      <w:numPr>
        <w:numId w:val="37"/>
      </w:numPr>
      <w:tabs>
        <w:tab w:val="clear" w:pos="644"/>
        <w:tab w:val="left" w:pos="567"/>
      </w:tabs>
    </w:pPr>
    <w:rPr>
      <w:lang w:eastAsia="de-DE"/>
    </w:rPr>
  </w:style>
  <w:style w:type="paragraph" w:styleId="Listennummer2">
    <w:name w:val="List Number 2"/>
    <w:basedOn w:val="Standard"/>
    <w:semiHidden/>
    <w:rsid w:val="00F27B35"/>
    <w:pPr>
      <w:numPr>
        <w:numId w:val="38"/>
      </w:numPr>
      <w:tabs>
        <w:tab w:val="left" w:pos="284"/>
      </w:tabs>
    </w:pPr>
    <w:rPr>
      <w:lang w:eastAsia="de-DE"/>
    </w:rPr>
  </w:style>
  <w:style w:type="paragraph" w:styleId="Zitat">
    <w:name w:val="Quote"/>
    <w:basedOn w:val="Textkrper"/>
    <w:semiHidden/>
    <w:qFormat/>
    <w:rsid w:val="00F27B35"/>
    <w:rPr>
      <w:i/>
    </w:rPr>
  </w:style>
  <w:style w:type="paragraph" w:customStyle="1" w:styleId="Byline">
    <w:name w:val="Byline"/>
    <w:basedOn w:val="Kopfzeile"/>
    <w:rsid w:val="00F27B35"/>
    <w:pPr>
      <w:tabs>
        <w:tab w:val="right" w:pos="14005"/>
      </w:tabs>
      <w:spacing w:before="120"/>
      <w:ind w:right="0"/>
      <w:jc w:val="left"/>
    </w:pPr>
    <w:rPr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7B35"/>
    <w:rPr>
      <w:rFonts w:ascii="Tahoma" w:hAnsi="Tahoma" w:cs="Tahoma"/>
      <w:sz w:val="16"/>
      <w:szCs w:val="16"/>
      <w:lang w:eastAsia="de-DE"/>
    </w:rPr>
  </w:style>
  <w:style w:type="character" w:customStyle="1" w:styleId="TextkrperZchn">
    <w:name w:val="Textkörper Zchn"/>
    <w:basedOn w:val="Absatz-Standardschriftart"/>
    <w:link w:val="Textkrper"/>
    <w:qFormat/>
    <w:rsid w:val="00F27B35"/>
    <w:rPr>
      <w:rFonts w:ascii="Arial" w:hAnsi="Arial"/>
      <w:lang w:eastAsia="de-DE"/>
    </w:rPr>
  </w:style>
  <w:style w:type="character" w:customStyle="1" w:styleId="TitelZchn">
    <w:name w:val="Titel Zchn"/>
    <w:basedOn w:val="Absatz-Standardschriftart"/>
    <w:link w:val="Titel"/>
    <w:rsid w:val="00F27B35"/>
    <w:rPr>
      <w:rFonts w:ascii="Arial" w:hAnsi="Arial" w:cs="Arial"/>
      <w:b/>
      <w:bCs/>
      <w:color w:val="215868" w:themeColor="accent5" w:themeShade="80"/>
      <w:sz w:val="32"/>
      <w:szCs w:val="32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F27B35"/>
    <w:rPr>
      <w:rFonts w:ascii="Arial" w:hAnsi="Arial"/>
      <w:b/>
      <w:lang w:eastAsia="de-DE"/>
    </w:rPr>
  </w:style>
  <w:style w:type="character" w:customStyle="1" w:styleId="FuzeileZchn">
    <w:name w:val="Fußzeile Zchn"/>
    <w:link w:val="Fuzeile"/>
    <w:rsid w:val="00F27B35"/>
    <w:rPr>
      <w:rFonts w:ascii="Arial" w:hAnsi="Arial"/>
      <w:sz w:val="16"/>
      <w:lang w:eastAsia="de-DE"/>
    </w:rPr>
  </w:style>
  <w:style w:type="character" w:customStyle="1" w:styleId="FunotentextZchn1">
    <w:name w:val="Fußnotentext Zchn1"/>
    <w:basedOn w:val="Absatz-Standardschriftart"/>
    <w:uiPriority w:val="99"/>
    <w:semiHidden/>
    <w:rsid w:val="00F27B35"/>
    <w:rPr>
      <w:rFonts w:ascii="Arial" w:hAnsi="Arial"/>
      <w:lang w:eastAsia="zh-CN"/>
    </w:rPr>
  </w:style>
  <w:style w:type="paragraph" w:customStyle="1" w:styleId="BylineQuer">
    <w:name w:val="Byline_Quer"/>
    <w:basedOn w:val="Textkrper"/>
    <w:qFormat/>
    <w:rsid w:val="00290F02"/>
    <w:pPr>
      <w:tabs>
        <w:tab w:val="right" w:pos="14855"/>
      </w:tabs>
    </w:pPr>
    <w:rPr>
      <w:sz w:val="16"/>
    </w:rPr>
  </w:style>
  <w:style w:type="paragraph" w:customStyle="1" w:styleId="Tabellenberschrift">
    <w:name w:val="Tabellenüberschrift"/>
    <w:basedOn w:val="Standard"/>
    <w:link w:val="TabellenberschriftZchn"/>
    <w:qFormat/>
    <w:rsid w:val="00F27B35"/>
    <w:rPr>
      <w:rFonts w:cs="Arial"/>
      <w:b/>
      <w:color w:val="FFFFFF"/>
    </w:rPr>
  </w:style>
  <w:style w:type="paragraph" w:styleId="Funotentext">
    <w:name w:val="footnote text"/>
    <w:basedOn w:val="Standard"/>
    <w:link w:val="FunotentextZchn"/>
    <w:uiPriority w:val="99"/>
    <w:qFormat/>
    <w:rsid w:val="00F27B35"/>
    <w:rPr>
      <w:sz w:val="16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qFormat/>
    <w:rsid w:val="00F27B35"/>
    <w:rPr>
      <w:rFonts w:ascii="Arial" w:hAnsi="Arial"/>
      <w:sz w:val="16"/>
      <w:lang w:eastAsia="de-DE"/>
    </w:rPr>
  </w:style>
  <w:style w:type="character" w:styleId="Funotenzeichen">
    <w:name w:val="footnote reference"/>
    <w:basedOn w:val="Absatz-Standardschriftart"/>
    <w:qFormat/>
    <w:rsid w:val="00F27B35"/>
    <w:rPr>
      <w:rFonts w:cs="Times New Roman"/>
      <w:vertAlign w:val="superscript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7B35"/>
    <w:pPr>
      <w:spacing w:after="240"/>
    </w:pPr>
    <w:rPr>
      <w:rFonts w:eastAsiaTheme="minorEastAsia" w:cstheme="minorBidi"/>
      <w:b/>
      <w:sz w:val="24"/>
      <w:szCs w:val="22"/>
      <w:lang w:eastAsia="de-DE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F27B35"/>
    <w:rPr>
      <w:rFonts w:ascii="Arial" w:eastAsiaTheme="minorEastAsia" w:hAnsi="Arial" w:cstheme="minorBidi"/>
      <w:b/>
      <w:sz w:val="24"/>
      <w:szCs w:val="22"/>
      <w:lang w:eastAsia="de-DE"/>
    </w:rPr>
  </w:style>
  <w:style w:type="table" w:styleId="Tabellenraster">
    <w:name w:val="Table Grid"/>
    <w:basedOn w:val="NormaleTabelle"/>
    <w:rsid w:val="00F27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Quer">
    <w:name w:val="Fußzeile_Quer"/>
    <w:basedOn w:val="Textkrper"/>
    <w:link w:val="FuzeileQuerZchn"/>
    <w:qFormat/>
    <w:rsid w:val="00ED1D1C"/>
    <w:pPr>
      <w:tabs>
        <w:tab w:val="right" w:pos="14005"/>
      </w:tabs>
    </w:pPr>
    <w:rPr>
      <w:sz w:val="16"/>
      <w:lang w:val="fr-CH"/>
    </w:rPr>
  </w:style>
  <w:style w:type="character" w:customStyle="1" w:styleId="FuzeileQuerZchn">
    <w:name w:val="Fußzeile_Quer Zchn"/>
    <w:basedOn w:val="TextkrperZchn"/>
    <w:link w:val="FuzeileQuer"/>
    <w:rsid w:val="00ED1D1C"/>
    <w:rPr>
      <w:rFonts w:ascii="Arial" w:hAnsi="Arial"/>
      <w:sz w:val="16"/>
      <w:lang w:val="fr-CH" w:eastAsia="de-DE"/>
    </w:rPr>
  </w:style>
  <w:style w:type="paragraph" w:customStyle="1" w:styleId="KopfzeileQuer">
    <w:name w:val="Kopfzeile_Quer"/>
    <w:basedOn w:val="Textkrper"/>
    <w:qFormat/>
    <w:rsid w:val="00ED1D1C"/>
    <w:pPr>
      <w:tabs>
        <w:tab w:val="right" w:pos="14742"/>
      </w:tabs>
      <w:ind w:right="-794"/>
    </w:pPr>
    <w:rPr>
      <w:sz w:val="16"/>
      <w:lang w:val="fr-CH"/>
    </w:rPr>
  </w:style>
  <w:style w:type="table" w:customStyle="1" w:styleId="Gitternetztabelle4Akzent11">
    <w:name w:val="Gitternetztabelle 4 – Akzent 11"/>
    <w:basedOn w:val="NormaleTabelle"/>
    <w:uiPriority w:val="49"/>
    <w:rsid w:val="00AE7C8A"/>
    <w:rPr>
      <w:rFonts w:ascii="Arial" w:hAnsi="Aria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berschrift1Zchn">
    <w:name w:val="Überschrift 1 Zchn"/>
    <w:link w:val="berschrift1"/>
    <w:rsid w:val="00123572"/>
    <w:rPr>
      <w:rFonts w:ascii="Arial" w:hAnsi="Arial" w:cs="Arial"/>
      <w:b/>
      <w:bCs/>
      <w:sz w:val="28"/>
      <w:szCs w:val="32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027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0273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02736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027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02736"/>
    <w:rPr>
      <w:rFonts w:ascii="Arial" w:hAnsi="Arial"/>
      <w:b/>
      <w:bCs/>
    </w:rPr>
  </w:style>
  <w:style w:type="character" w:customStyle="1" w:styleId="TabellenberschriftZchn">
    <w:name w:val="Tabellenüberschrift Zchn"/>
    <w:basedOn w:val="Absatz-Standardschriftart"/>
    <w:link w:val="Tabellenberschrift"/>
    <w:rsid w:val="006F4D62"/>
    <w:rPr>
      <w:rFonts w:ascii="Arial" w:hAnsi="Arial" w:cs="Arial"/>
      <w:b/>
      <w:color w:val="FFFFFF"/>
      <w:sz w:val="18"/>
    </w:rPr>
  </w:style>
  <w:style w:type="character" w:styleId="Hyperlink">
    <w:name w:val="Hyperlink"/>
    <w:basedOn w:val="Absatz-Standardschriftart"/>
    <w:uiPriority w:val="99"/>
    <w:unhideWhenUsed/>
    <w:rsid w:val="009D66B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6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ynology_oda_am\61_vorlagen\OdA_VO_A4_Quer_D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11C8892C89014E9C9020704826CA88" ma:contentTypeVersion="2" ma:contentTypeDescription="Ein neues Dokument erstellen." ma:contentTypeScope="" ma:versionID="af967863e20223e86e7ef3bfcdd49131">
  <xsd:schema xmlns:xsd="http://www.w3.org/2001/XMLSchema" xmlns:xs="http://www.w3.org/2001/XMLSchema" xmlns:p="http://schemas.microsoft.com/office/2006/metadata/properties" xmlns:ns2="2caf9647-af3b-4a86-a2c6-1f6fd400cb8d" targetNamespace="http://schemas.microsoft.com/office/2006/metadata/properties" ma:root="true" ma:fieldsID="04cd384fdfa5de5ae06d412ba08e0146" ns2:_="">
    <xsd:import namespace="2caf9647-af3b-4a86-a2c6-1f6fd400cb8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9647-af3b-4a86-a2c6-1f6fd400c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FD27C7-5873-4902-B8F8-1645453F46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8D362B-BC1D-4EDD-A2F2-DF84DB629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f9647-af3b-4a86-a2c6-1f6fd400cb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F01DD-56AC-4AA4-83B2-C63E4390BA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OdA_VO_A4_Quer_DE</Template>
  <TotalTime>0</TotalTime>
  <Pages>2</Pages>
  <Words>413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 quer</vt:lpstr>
    </vt:vector>
  </TitlesOfParts>
  <Company>OdA AM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quer</dc:title>
  <dc:creator>Rudolf Happle</dc:creator>
  <cp:lastModifiedBy>Stefanie Luginbühl</cp:lastModifiedBy>
  <cp:revision>2</cp:revision>
  <cp:lastPrinted>2017-07-18T09:53:00Z</cp:lastPrinted>
  <dcterms:created xsi:type="dcterms:W3CDTF">2020-10-30T08:46:00Z</dcterms:created>
  <dcterms:modified xsi:type="dcterms:W3CDTF">2020-10-30T08:46:00Z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0x0101005A11C8892C89014E9C9020704826CA88</vt:lpwstr>
  </property>
</Properties>
</file>